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EB" w:rsidRDefault="008535EB" w:rsidP="00DA15CB">
      <w:pPr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8535EB" w:rsidRDefault="008535EB" w:rsidP="00DA15CB">
      <w:pPr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6158B0" w:rsidRPr="00B205CD" w:rsidRDefault="006158B0" w:rsidP="00DA15CB">
      <w:pPr>
        <w:jc w:val="center"/>
        <w:rPr>
          <w:rFonts w:ascii="Franklin Gothic Book" w:hAnsi="Franklin Gothic Book" w:cs="Arial"/>
          <w:b/>
          <w:color w:val="000000" w:themeColor="text1"/>
        </w:rPr>
      </w:pPr>
      <w:r w:rsidRPr="00B205CD">
        <w:rPr>
          <w:rFonts w:ascii="Franklin Gothic Book" w:hAnsi="Franklin Gothic Book" w:cs="Arial"/>
          <w:b/>
          <w:color w:val="000000" w:themeColor="text1"/>
        </w:rPr>
        <w:t>Regional Group for Education/Children’s Services HR Officers</w:t>
      </w:r>
    </w:p>
    <w:p w:rsidR="00B205CD" w:rsidRPr="00B205CD" w:rsidRDefault="00B205CD" w:rsidP="00DA15CB">
      <w:pPr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6416AC" w:rsidRPr="00B205CD" w:rsidRDefault="008535EB" w:rsidP="00B205CD">
      <w:pPr>
        <w:jc w:val="center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hAnsi="Franklin Gothic Book" w:cs="Arial"/>
          <w:b/>
          <w:color w:val="000000" w:themeColor="text1"/>
        </w:rPr>
        <w:t>Tuesday 16 May 2017</w:t>
      </w:r>
      <w:r w:rsidR="00452F7F" w:rsidRPr="00B205CD">
        <w:rPr>
          <w:rFonts w:ascii="Franklin Gothic Book" w:hAnsi="Franklin Gothic Book" w:cs="Arial"/>
          <w:b/>
          <w:color w:val="000000" w:themeColor="text1"/>
        </w:rPr>
        <w:t xml:space="preserve"> (2pm)</w:t>
      </w:r>
    </w:p>
    <w:p w:rsidR="00B205CD" w:rsidRPr="00B205CD" w:rsidRDefault="00B205CD" w:rsidP="00DA15CB">
      <w:pPr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452F7F" w:rsidRPr="00B205CD" w:rsidRDefault="008535EB" w:rsidP="00452F7F">
      <w:pPr>
        <w:jc w:val="center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hAnsi="Franklin Gothic Book" w:cs="Arial"/>
          <w:b/>
          <w:color w:val="000000" w:themeColor="text1"/>
        </w:rPr>
        <w:t>Room 2.26, North Tyneside Council</w:t>
      </w:r>
    </w:p>
    <w:p w:rsidR="00452F7F" w:rsidRPr="00452F7F" w:rsidRDefault="00452F7F" w:rsidP="00452F7F">
      <w:pPr>
        <w:jc w:val="center"/>
        <w:rPr>
          <w:rFonts w:ascii="Franklin Gothic Book" w:hAnsi="Franklin Gothic Book" w:cs="Arial"/>
          <w:b/>
          <w:color w:val="000000" w:themeColor="text1"/>
          <w:u w:val="single"/>
        </w:rPr>
      </w:pPr>
    </w:p>
    <w:p w:rsidR="000928A5" w:rsidRDefault="000928A5" w:rsidP="00A07B36">
      <w:pPr>
        <w:jc w:val="center"/>
        <w:rPr>
          <w:rFonts w:ascii="Franklin Gothic Book" w:hAnsi="Franklin Gothic Book" w:cs="Arial"/>
          <w:b/>
          <w:color w:val="000000" w:themeColor="text1"/>
          <w:u w:val="single"/>
        </w:rPr>
      </w:pPr>
      <w:bookmarkStart w:id="0" w:name="_GoBack"/>
      <w:bookmarkEnd w:id="0"/>
    </w:p>
    <w:p w:rsidR="00DA15CB" w:rsidRDefault="00DA15CB" w:rsidP="00A07B36">
      <w:pPr>
        <w:jc w:val="center"/>
        <w:rPr>
          <w:rFonts w:ascii="Franklin Gothic Book" w:hAnsi="Franklin Gothic Book" w:cs="Arial"/>
          <w:b/>
          <w:color w:val="000000" w:themeColor="text1"/>
          <w:u w:val="single"/>
        </w:rPr>
      </w:pPr>
    </w:p>
    <w:p w:rsidR="006A5A4C" w:rsidRPr="008535EB" w:rsidRDefault="0087749A" w:rsidP="00A07B36">
      <w:pPr>
        <w:jc w:val="center"/>
        <w:rPr>
          <w:rFonts w:ascii="Franklin Gothic Book" w:hAnsi="Franklin Gothic Book" w:cs="Arial"/>
          <w:b/>
          <w:color w:val="000000" w:themeColor="text1"/>
        </w:rPr>
      </w:pPr>
      <w:r w:rsidRPr="008535EB">
        <w:rPr>
          <w:rFonts w:ascii="Franklin Gothic Book" w:hAnsi="Franklin Gothic Book" w:cs="Arial"/>
          <w:b/>
          <w:color w:val="000000" w:themeColor="text1"/>
        </w:rPr>
        <w:t>A G E N D A</w:t>
      </w:r>
    </w:p>
    <w:p w:rsidR="006A5A4C" w:rsidRPr="002676B2" w:rsidRDefault="006A5A4C" w:rsidP="006A5A4C">
      <w:pPr>
        <w:rPr>
          <w:rFonts w:ascii="Franklin Gothic Book" w:hAnsi="Franklin Gothic Book" w:cs="Arial"/>
          <w:color w:val="000000" w:themeColor="text1"/>
        </w:rPr>
      </w:pPr>
    </w:p>
    <w:p w:rsidR="004B6162" w:rsidRDefault="004B6162" w:rsidP="00062358">
      <w:pPr>
        <w:rPr>
          <w:rFonts w:ascii="Franklin Gothic Book" w:hAnsi="Franklin Gothic Book" w:cs="Arial"/>
          <w:color w:val="000000" w:themeColor="text1"/>
        </w:rPr>
      </w:pPr>
    </w:p>
    <w:p w:rsidR="00DA15CB" w:rsidRPr="00DF6757" w:rsidRDefault="00DA15CB" w:rsidP="00062358">
      <w:pPr>
        <w:rPr>
          <w:rFonts w:ascii="Franklin Gothic Book" w:hAnsi="Franklin Gothic Book" w:cs="Arial"/>
          <w:color w:val="000000" w:themeColor="text1"/>
        </w:rPr>
      </w:pPr>
    </w:p>
    <w:p w:rsidR="00DA15CB" w:rsidRPr="00DF6757" w:rsidRDefault="00DA15CB" w:rsidP="00062358">
      <w:pPr>
        <w:rPr>
          <w:rFonts w:ascii="Franklin Gothic Book" w:hAnsi="Franklin Gothic Book" w:cs="Arial"/>
          <w:color w:val="000000" w:themeColor="text1"/>
        </w:rPr>
      </w:pPr>
    </w:p>
    <w:p w:rsidR="0087749A" w:rsidRPr="00DF6757" w:rsidRDefault="0087749A" w:rsidP="0087749A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color w:val="000000" w:themeColor="text1"/>
        </w:rPr>
      </w:pPr>
      <w:r w:rsidRPr="00DF6757">
        <w:rPr>
          <w:rFonts w:ascii="Franklin Gothic Book" w:hAnsi="Franklin Gothic Book" w:cs="Arial"/>
          <w:b/>
          <w:color w:val="000000" w:themeColor="text1"/>
        </w:rPr>
        <w:t>Apologies for Absence</w:t>
      </w:r>
    </w:p>
    <w:p w:rsidR="00DA15CB" w:rsidRPr="00DF6757" w:rsidRDefault="00DA15CB" w:rsidP="00DA15CB">
      <w:pPr>
        <w:rPr>
          <w:rFonts w:ascii="Franklin Gothic Book" w:hAnsi="Franklin Gothic Book" w:cs="Arial"/>
          <w:b/>
          <w:color w:val="000000" w:themeColor="text1"/>
        </w:rPr>
      </w:pPr>
    </w:p>
    <w:p w:rsidR="00DA15CB" w:rsidRPr="00DF6757" w:rsidRDefault="00DA15CB" w:rsidP="00DA15CB">
      <w:pPr>
        <w:rPr>
          <w:rFonts w:ascii="Franklin Gothic Book" w:hAnsi="Franklin Gothic Book" w:cs="Arial"/>
          <w:b/>
          <w:color w:val="000000" w:themeColor="text1"/>
        </w:rPr>
      </w:pPr>
    </w:p>
    <w:p w:rsidR="008535EB" w:rsidRDefault="00C5253E" w:rsidP="008535EB">
      <w:pPr>
        <w:pStyle w:val="ListParagraph"/>
        <w:numPr>
          <w:ilvl w:val="0"/>
          <w:numId w:val="1"/>
        </w:numPr>
        <w:contextualSpacing w:val="0"/>
        <w:rPr>
          <w:rFonts w:ascii="Franklin Gothic Book" w:hAnsi="Franklin Gothic Book" w:cs="Arial"/>
          <w:b/>
          <w:color w:val="000000"/>
        </w:rPr>
      </w:pPr>
      <w:r w:rsidRPr="00DF6757">
        <w:rPr>
          <w:rFonts w:ascii="Franklin Gothic Book" w:hAnsi="Franklin Gothic Book" w:cs="Arial"/>
          <w:b/>
          <w:color w:val="000000"/>
        </w:rPr>
        <w:t>STPCD</w:t>
      </w:r>
      <w:r w:rsidR="008535EB">
        <w:rPr>
          <w:rFonts w:ascii="Franklin Gothic Book" w:hAnsi="Franklin Gothic Book" w:cs="Arial"/>
          <w:b/>
          <w:color w:val="000000"/>
        </w:rPr>
        <w:t xml:space="preserve"> </w:t>
      </w:r>
      <w:r w:rsidR="00DF6757">
        <w:rPr>
          <w:rFonts w:ascii="Franklin Gothic Book" w:hAnsi="Franklin Gothic Book" w:cs="Arial"/>
          <w:b/>
          <w:color w:val="000000"/>
        </w:rPr>
        <w:t xml:space="preserve"> </w:t>
      </w:r>
      <w:r w:rsidR="00860B2E" w:rsidRPr="00DF6757">
        <w:rPr>
          <w:rFonts w:ascii="Franklin Gothic Book" w:hAnsi="Franklin Gothic Book" w:cs="Arial"/>
          <w:b/>
          <w:color w:val="000000"/>
        </w:rPr>
        <w:t>(general update from all)</w:t>
      </w:r>
    </w:p>
    <w:p w:rsidR="008535EB" w:rsidRDefault="008535EB" w:rsidP="008535EB">
      <w:pPr>
        <w:rPr>
          <w:rFonts w:ascii="Franklin Gothic Book" w:hAnsi="Franklin Gothic Book" w:cs="Arial"/>
          <w:b/>
          <w:color w:val="000000"/>
        </w:rPr>
      </w:pPr>
    </w:p>
    <w:p w:rsidR="008535EB" w:rsidRPr="008535EB" w:rsidRDefault="008535EB" w:rsidP="008535EB">
      <w:pPr>
        <w:rPr>
          <w:rFonts w:ascii="Franklin Gothic Book" w:hAnsi="Franklin Gothic Book" w:cs="Arial"/>
          <w:b/>
          <w:color w:val="000000"/>
        </w:rPr>
      </w:pPr>
    </w:p>
    <w:p w:rsidR="008535EB" w:rsidRPr="008535EB" w:rsidRDefault="008535EB" w:rsidP="008535EB">
      <w:pPr>
        <w:pStyle w:val="ListParagraph"/>
        <w:numPr>
          <w:ilvl w:val="0"/>
          <w:numId w:val="1"/>
        </w:numPr>
        <w:contextualSpacing w:val="0"/>
        <w:rPr>
          <w:rFonts w:ascii="Franklin Gothic Book" w:hAnsi="Franklin Gothic Book" w:cs="Arial"/>
          <w:b/>
          <w:color w:val="000000"/>
        </w:rPr>
      </w:pPr>
      <w:r w:rsidRPr="008535EB">
        <w:rPr>
          <w:rFonts w:ascii="Franklin Gothic Book" w:hAnsi="Franklin Gothic Book"/>
          <w:b/>
        </w:rPr>
        <w:t>Fluency Duty</w:t>
      </w:r>
      <w:r>
        <w:rPr>
          <w:rFonts w:ascii="Franklin Gothic Book" w:hAnsi="Franklin Gothic Book"/>
          <w:b/>
        </w:rPr>
        <w:t xml:space="preserve"> (North Tyneside Council)</w:t>
      </w:r>
    </w:p>
    <w:p w:rsidR="008535EB" w:rsidRDefault="008535EB" w:rsidP="008535EB">
      <w:pPr>
        <w:rPr>
          <w:rFonts w:ascii="Franklin Gothic Book" w:hAnsi="Franklin Gothic Book" w:cs="Arial"/>
          <w:b/>
          <w:color w:val="000000"/>
        </w:rPr>
      </w:pPr>
    </w:p>
    <w:p w:rsidR="008535EB" w:rsidRDefault="008535EB" w:rsidP="008535EB">
      <w:pPr>
        <w:rPr>
          <w:rFonts w:ascii="Franklin Gothic Book" w:hAnsi="Franklin Gothic Book" w:cs="Arial"/>
          <w:b/>
          <w:color w:val="000000"/>
        </w:rPr>
      </w:pPr>
    </w:p>
    <w:p w:rsidR="008535EB" w:rsidRPr="008535EB" w:rsidRDefault="008535EB" w:rsidP="008535EB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 xml:space="preserve">Teachers’ Workload Challenges </w:t>
      </w:r>
      <w:r>
        <w:rPr>
          <w:rFonts w:ascii="Franklin Gothic Book" w:hAnsi="Franklin Gothic Book"/>
          <w:b/>
        </w:rPr>
        <w:t>(North Tyneside Council)</w:t>
      </w:r>
    </w:p>
    <w:p w:rsidR="008535EB" w:rsidRDefault="008535EB" w:rsidP="008535EB">
      <w:pPr>
        <w:rPr>
          <w:rFonts w:ascii="Franklin Gothic Book" w:hAnsi="Franklin Gothic Book" w:cs="Arial"/>
          <w:b/>
          <w:color w:val="000000"/>
        </w:rPr>
      </w:pPr>
    </w:p>
    <w:p w:rsidR="008535EB" w:rsidRDefault="008535EB" w:rsidP="008535EB">
      <w:pPr>
        <w:rPr>
          <w:rFonts w:ascii="Franklin Gothic Book" w:hAnsi="Franklin Gothic Book" w:cs="Arial"/>
          <w:b/>
          <w:color w:val="000000"/>
        </w:rPr>
      </w:pPr>
    </w:p>
    <w:p w:rsidR="008535EB" w:rsidRDefault="008535EB" w:rsidP="008535EB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>Trade Union Facility Time</w:t>
      </w:r>
    </w:p>
    <w:p w:rsidR="008535EB" w:rsidRPr="008535EB" w:rsidRDefault="008535EB" w:rsidP="008535EB">
      <w:pPr>
        <w:pStyle w:val="ListParagraph"/>
        <w:numPr>
          <w:ilvl w:val="0"/>
          <w:numId w:val="23"/>
        </w:numPr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 xml:space="preserve">Merger of NUT and ATL </w:t>
      </w:r>
      <w:r>
        <w:rPr>
          <w:rFonts w:ascii="Franklin Gothic Book" w:hAnsi="Franklin Gothic Book"/>
          <w:b/>
        </w:rPr>
        <w:t>(North Tyneside Council)</w:t>
      </w:r>
    </w:p>
    <w:p w:rsidR="008535EB" w:rsidRPr="008535EB" w:rsidRDefault="008535EB" w:rsidP="008535EB">
      <w:pPr>
        <w:pStyle w:val="ListParagraph"/>
        <w:numPr>
          <w:ilvl w:val="0"/>
          <w:numId w:val="23"/>
        </w:numPr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>Trade Union Act 2016 – Reporting of Facility Time (City of Newcastle upon Tyne)</w:t>
      </w:r>
    </w:p>
    <w:p w:rsidR="00DA15CB" w:rsidRDefault="00DA15CB" w:rsidP="004A0D22">
      <w:pPr>
        <w:rPr>
          <w:rFonts w:ascii="Franklin Gothic Book" w:hAnsi="Franklin Gothic Book" w:cs="Arial"/>
          <w:b/>
          <w:color w:val="000000"/>
        </w:rPr>
      </w:pPr>
    </w:p>
    <w:p w:rsidR="004A0D22" w:rsidRDefault="004A0D22" w:rsidP="004A0D22">
      <w:pPr>
        <w:rPr>
          <w:rFonts w:ascii="Franklin Gothic Book" w:hAnsi="Franklin Gothic Book" w:cs="Arial"/>
          <w:b/>
          <w:color w:val="000000"/>
        </w:rPr>
      </w:pPr>
    </w:p>
    <w:p w:rsidR="004A0D22" w:rsidRDefault="004A0D22" w:rsidP="004A0D2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>Review of National Pay Spine (MB)</w:t>
      </w:r>
    </w:p>
    <w:p w:rsidR="004A0D22" w:rsidRDefault="004A0D22" w:rsidP="004A0D22">
      <w:pPr>
        <w:rPr>
          <w:rFonts w:ascii="Franklin Gothic Book" w:hAnsi="Franklin Gothic Book" w:cs="Arial"/>
          <w:b/>
          <w:color w:val="000000"/>
        </w:rPr>
      </w:pPr>
    </w:p>
    <w:p w:rsidR="004A0D22" w:rsidRDefault="004A0D22" w:rsidP="004A0D22">
      <w:pPr>
        <w:rPr>
          <w:rFonts w:ascii="Franklin Gothic Book" w:hAnsi="Franklin Gothic Book" w:cs="Arial"/>
          <w:b/>
          <w:color w:val="000000"/>
        </w:rPr>
      </w:pPr>
    </w:p>
    <w:p w:rsidR="004A0D22" w:rsidRDefault="008535EB" w:rsidP="004A0D22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b/>
          <w:color w:val="000000"/>
        </w:rPr>
        <w:t>Apprenticeship Levy</w:t>
      </w:r>
      <w:r w:rsidR="004A0D22">
        <w:rPr>
          <w:rFonts w:ascii="Franklin Gothic Book" w:hAnsi="Franklin Gothic Book" w:cs="Arial"/>
          <w:b/>
          <w:color w:val="000000"/>
        </w:rPr>
        <w:t xml:space="preserve"> (MB)</w:t>
      </w:r>
    </w:p>
    <w:p w:rsidR="004A0D22" w:rsidRDefault="004A0D22" w:rsidP="004A0D22">
      <w:pPr>
        <w:rPr>
          <w:rFonts w:ascii="Franklin Gothic Book" w:hAnsi="Franklin Gothic Book" w:cs="Arial"/>
          <w:b/>
          <w:color w:val="000000"/>
        </w:rPr>
      </w:pPr>
    </w:p>
    <w:p w:rsidR="004A0D22" w:rsidRDefault="004A0D22" w:rsidP="004A0D22">
      <w:pPr>
        <w:rPr>
          <w:rFonts w:ascii="Franklin Gothic Book" w:hAnsi="Franklin Gothic Book" w:cs="Arial"/>
          <w:b/>
          <w:color w:val="000000"/>
        </w:rPr>
      </w:pPr>
    </w:p>
    <w:p w:rsidR="008E7EDE" w:rsidRPr="00DF6757" w:rsidRDefault="00DA15CB" w:rsidP="008E7EDE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/>
          <w:color w:val="000000"/>
        </w:rPr>
      </w:pPr>
      <w:r w:rsidRPr="00DF6757">
        <w:rPr>
          <w:rFonts w:ascii="Franklin Gothic Book" w:hAnsi="Franklin Gothic Book" w:cs="Arial"/>
          <w:b/>
          <w:color w:val="000000"/>
        </w:rPr>
        <w:t xml:space="preserve"> </w:t>
      </w:r>
      <w:r w:rsidR="008E7EDE" w:rsidRPr="00DF6757">
        <w:rPr>
          <w:rFonts w:ascii="Franklin Gothic Book" w:hAnsi="Franklin Gothic Book" w:cs="Arial"/>
          <w:b/>
          <w:color w:val="000000"/>
        </w:rPr>
        <w:t>Any Other Business</w:t>
      </w:r>
    </w:p>
    <w:p w:rsidR="00E6245D" w:rsidRDefault="00A717F3" w:rsidP="00F8067A">
      <w:pPr>
        <w:rPr>
          <w:rFonts w:ascii="Franklin Gothic Book" w:hAnsi="Franklin Gothic Book"/>
        </w:rPr>
      </w:pPr>
      <w:r w:rsidRPr="00DF6757">
        <w:rPr>
          <w:rFonts w:ascii="Franklin Gothic Book" w:hAnsi="Franklin Gothic Book"/>
        </w:rPr>
        <w:tab/>
      </w:r>
    </w:p>
    <w:p w:rsidR="008535EB" w:rsidRPr="00DF6757" w:rsidRDefault="008535EB" w:rsidP="00F8067A">
      <w:pPr>
        <w:rPr>
          <w:rFonts w:ascii="Franklin Gothic Book" w:hAnsi="Franklin Gothic Book" w:cs="Arial"/>
          <w:b/>
        </w:rPr>
      </w:pPr>
    </w:p>
    <w:sectPr w:rsidR="008535EB" w:rsidRPr="00DF6757" w:rsidSect="001908C7">
      <w:pgSz w:w="12240" w:h="15840"/>
      <w:pgMar w:top="113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568"/>
    <w:multiLevelType w:val="hybridMultilevel"/>
    <w:tmpl w:val="3FCE13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4365A"/>
    <w:multiLevelType w:val="hybridMultilevel"/>
    <w:tmpl w:val="04A2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5C99"/>
    <w:multiLevelType w:val="hybridMultilevel"/>
    <w:tmpl w:val="CD4EA7AC"/>
    <w:lvl w:ilvl="0" w:tplc="D6ECBB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66202"/>
    <w:multiLevelType w:val="hybridMultilevel"/>
    <w:tmpl w:val="E5BE5EF2"/>
    <w:lvl w:ilvl="0" w:tplc="E6584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66F9F"/>
    <w:multiLevelType w:val="hybridMultilevel"/>
    <w:tmpl w:val="D742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08BF"/>
    <w:multiLevelType w:val="hybridMultilevel"/>
    <w:tmpl w:val="DBBEB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06142"/>
    <w:multiLevelType w:val="hybridMultilevel"/>
    <w:tmpl w:val="D556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0F6F"/>
    <w:multiLevelType w:val="hybridMultilevel"/>
    <w:tmpl w:val="99C8095A"/>
    <w:lvl w:ilvl="0" w:tplc="A3D24E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754"/>
    <w:multiLevelType w:val="hybridMultilevel"/>
    <w:tmpl w:val="79343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1C57"/>
    <w:multiLevelType w:val="hybridMultilevel"/>
    <w:tmpl w:val="04A2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56908"/>
    <w:multiLevelType w:val="hybridMultilevel"/>
    <w:tmpl w:val="04A2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6C36"/>
    <w:multiLevelType w:val="hybridMultilevel"/>
    <w:tmpl w:val="2838561E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>
    <w:nsid w:val="3E3A0302"/>
    <w:multiLevelType w:val="hybridMultilevel"/>
    <w:tmpl w:val="26BE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73E0E"/>
    <w:multiLevelType w:val="hybridMultilevel"/>
    <w:tmpl w:val="70EC8EB6"/>
    <w:lvl w:ilvl="0" w:tplc="C1AA4D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125BE"/>
    <w:multiLevelType w:val="hybridMultilevel"/>
    <w:tmpl w:val="5B02C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A3135E"/>
    <w:multiLevelType w:val="hybridMultilevel"/>
    <w:tmpl w:val="6E040E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227E7D"/>
    <w:multiLevelType w:val="hybridMultilevel"/>
    <w:tmpl w:val="864A3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D2B06"/>
    <w:multiLevelType w:val="hybridMultilevel"/>
    <w:tmpl w:val="5E7086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381BF9"/>
    <w:multiLevelType w:val="hybridMultilevel"/>
    <w:tmpl w:val="D11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648DC"/>
    <w:multiLevelType w:val="hybridMultilevel"/>
    <w:tmpl w:val="935CAB88"/>
    <w:lvl w:ilvl="0" w:tplc="21F2B0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B96536"/>
    <w:multiLevelType w:val="hybridMultilevel"/>
    <w:tmpl w:val="4B0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86BE5"/>
    <w:multiLevelType w:val="hybridMultilevel"/>
    <w:tmpl w:val="D5A23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9"/>
  </w:num>
  <w:num w:numId="5">
    <w:abstractNumId w:val="3"/>
  </w:num>
  <w:num w:numId="6">
    <w:abstractNumId w:val="14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8"/>
  </w:num>
  <w:num w:numId="18">
    <w:abstractNumId w:val="6"/>
  </w:num>
  <w:num w:numId="19">
    <w:abstractNumId w:val="21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4C"/>
    <w:rsid w:val="00040EED"/>
    <w:rsid w:val="000433D5"/>
    <w:rsid w:val="00062358"/>
    <w:rsid w:val="000749F3"/>
    <w:rsid w:val="000928A5"/>
    <w:rsid w:val="000E3E0A"/>
    <w:rsid w:val="0010265B"/>
    <w:rsid w:val="00103B19"/>
    <w:rsid w:val="001313C9"/>
    <w:rsid w:val="0016645A"/>
    <w:rsid w:val="001730A3"/>
    <w:rsid w:val="001824AE"/>
    <w:rsid w:val="001908C7"/>
    <w:rsid w:val="00195BE6"/>
    <w:rsid w:val="001D4A6D"/>
    <w:rsid w:val="001E142D"/>
    <w:rsid w:val="002167A0"/>
    <w:rsid w:val="002654CC"/>
    <w:rsid w:val="002670A1"/>
    <w:rsid w:val="002676B2"/>
    <w:rsid w:val="002B37F7"/>
    <w:rsid w:val="003315FF"/>
    <w:rsid w:val="003C6F8B"/>
    <w:rsid w:val="003F265C"/>
    <w:rsid w:val="003F539B"/>
    <w:rsid w:val="00452F47"/>
    <w:rsid w:val="00452F7F"/>
    <w:rsid w:val="004739B6"/>
    <w:rsid w:val="004A0D22"/>
    <w:rsid w:val="004B6162"/>
    <w:rsid w:val="004C050C"/>
    <w:rsid w:val="004C295B"/>
    <w:rsid w:val="0050112F"/>
    <w:rsid w:val="00525D0F"/>
    <w:rsid w:val="00557AE9"/>
    <w:rsid w:val="00583AA9"/>
    <w:rsid w:val="005D621D"/>
    <w:rsid w:val="005E4A64"/>
    <w:rsid w:val="005F73B8"/>
    <w:rsid w:val="006158B0"/>
    <w:rsid w:val="006222DE"/>
    <w:rsid w:val="00637A2B"/>
    <w:rsid w:val="006416AC"/>
    <w:rsid w:val="00650F42"/>
    <w:rsid w:val="00655B64"/>
    <w:rsid w:val="00677A52"/>
    <w:rsid w:val="00685FB7"/>
    <w:rsid w:val="006A5A4C"/>
    <w:rsid w:val="006C3EBD"/>
    <w:rsid w:val="006C4082"/>
    <w:rsid w:val="00747ADB"/>
    <w:rsid w:val="00750193"/>
    <w:rsid w:val="00761310"/>
    <w:rsid w:val="00771D5C"/>
    <w:rsid w:val="007805DB"/>
    <w:rsid w:val="007A0B16"/>
    <w:rsid w:val="007A2496"/>
    <w:rsid w:val="007B5C0A"/>
    <w:rsid w:val="007D4E2B"/>
    <w:rsid w:val="00824976"/>
    <w:rsid w:val="0083512C"/>
    <w:rsid w:val="0083705F"/>
    <w:rsid w:val="008535EB"/>
    <w:rsid w:val="00860B2E"/>
    <w:rsid w:val="00873D4A"/>
    <w:rsid w:val="0087749A"/>
    <w:rsid w:val="008966ED"/>
    <w:rsid w:val="008B6184"/>
    <w:rsid w:val="008E7EDE"/>
    <w:rsid w:val="00913AB8"/>
    <w:rsid w:val="00970C5B"/>
    <w:rsid w:val="00982E3A"/>
    <w:rsid w:val="0098468F"/>
    <w:rsid w:val="009903CC"/>
    <w:rsid w:val="009C3D29"/>
    <w:rsid w:val="009D1EEE"/>
    <w:rsid w:val="00A07B36"/>
    <w:rsid w:val="00A21DA6"/>
    <w:rsid w:val="00A3507D"/>
    <w:rsid w:val="00A65D87"/>
    <w:rsid w:val="00A6719A"/>
    <w:rsid w:val="00A717F3"/>
    <w:rsid w:val="00AA27A2"/>
    <w:rsid w:val="00AB2E82"/>
    <w:rsid w:val="00AF3B2C"/>
    <w:rsid w:val="00B16691"/>
    <w:rsid w:val="00B205CD"/>
    <w:rsid w:val="00B27159"/>
    <w:rsid w:val="00B5223F"/>
    <w:rsid w:val="00B558DC"/>
    <w:rsid w:val="00B7116F"/>
    <w:rsid w:val="00BC474F"/>
    <w:rsid w:val="00BF174C"/>
    <w:rsid w:val="00BF2CC4"/>
    <w:rsid w:val="00BF411B"/>
    <w:rsid w:val="00C15DA8"/>
    <w:rsid w:val="00C3340E"/>
    <w:rsid w:val="00C5253E"/>
    <w:rsid w:val="00C677C7"/>
    <w:rsid w:val="00C83D6F"/>
    <w:rsid w:val="00CE566C"/>
    <w:rsid w:val="00CF57BF"/>
    <w:rsid w:val="00D124A9"/>
    <w:rsid w:val="00D7671B"/>
    <w:rsid w:val="00D80546"/>
    <w:rsid w:val="00D82D83"/>
    <w:rsid w:val="00DA15CB"/>
    <w:rsid w:val="00DC4930"/>
    <w:rsid w:val="00DF6757"/>
    <w:rsid w:val="00DF7353"/>
    <w:rsid w:val="00E3198B"/>
    <w:rsid w:val="00E35EC0"/>
    <w:rsid w:val="00E45AC4"/>
    <w:rsid w:val="00E6245D"/>
    <w:rsid w:val="00EC3302"/>
    <w:rsid w:val="00ED4006"/>
    <w:rsid w:val="00F130FA"/>
    <w:rsid w:val="00F14582"/>
    <w:rsid w:val="00F57C6C"/>
    <w:rsid w:val="00F72456"/>
    <w:rsid w:val="00F8067A"/>
    <w:rsid w:val="00F83A86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A4C"/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4930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930"/>
    <w:rPr>
      <w:rFonts w:ascii="Calibri" w:eastAsiaTheme="minorHAnsi" w:hAnsi="Calibr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72456"/>
    <w:rPr>
      <w:color w:val="0000FF"/>
      <w:u w:val="single"/>
    </w:rPr>
  </w:style>
  <w:style w:type="character" w:styleId="FollowedHyperlink">
    <w:name w:val="FollowedHyperlink"/>
    <w:basedOn w:val="DefaultParagraphFont"/>
    <w:rsid w:val="00F724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06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A4C"/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4930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4930"/>
    <w:rPr>
      <w:rFonts w:ascii="Calibri" w:eastAsiaTheme="minorHAnsi" w:hAnsi="Calibr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72456"/>
    <w:rPr>
      <w:color w:val="0000FF"/>
      <w:u w:val="single"/>
    </w:rPr>
  </w:style>
  <w:style w:type="character" w:styleId="FollowedHyperlink">
    <w:name w:val="FollowedHyperlink"/>
    <w:basedOn w:val="DefaultParagraphFont"/>
    <w:rsid w:val="00F724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06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5264-4FE1-41F2-B7C0-5B506C7C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Conlon</dc:creator>
  <cp:lastModifiedBy>Brenda Conlon</cp:lastModifiedBy>
  <cp:revision>2</cp:revision>
  <cp:lastPrinted>2017-05-04T12:36:00Z</cp:lastPrinted>
  <dcterms:created xsi:type="dcterms:W3CDTF">2017-05-04T12:39:00Z</dcterms:created>
  <dcterms:modified xsi:type="dcterms:W3CDTF">2017-05-04T12:39:00Z</dcterms:modified>
</cp:coreProperties>
</file>